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21" w:rsidRPr="00E46019" w:rsidRDefault="00C11B21" w:rsidP="00430FC4">
      <w:pPr>
        <w:ind w:left="567"/>
        <w:jc w:val="both"/>
        <w:rPr>
          <w:rFonts w:ascii="Verdana" w:hAnsi="Verdana"/>
          <w:b/>
          <w:sz w:val="19"/>
          <w:szCs w:val="19"/>
          <w:u w:val="single"/>
        </w:rPr>
      </w:pPr>
    </w:p>
    <w:p w:rsidR="000E4EEB" w:rsidRPr="000E4EEB" w:rsidRDefault="00C11B21" w:rsidP="00BC69B7">
      <w:pPr>
        <w:ind w:left="567"/>
        <w:jc w:val="center"/>
        <w:rPr>
          <w:rFonts w:ascii="Verdana" w:hAnsi="Verdana"/>
          <w:b/>
          <w:sz w:val="22"/>
          <w:szCs w:val="22"/>
          <w:u w:val="single"/>
        </w:rPr>
      </w:pPr>
      <w:r w:rsidRPr="00011096">
        <w:rPr>
          <w:rFonts w:ascii="Verdana" w:hAnsi="Verdana"/>
          <w:b/>
          <w:sz w:val="22"/>
          <w:szCs w:val="22"/>
          <w:u w:val="single"/>
        </w:rPr>
        <w:t>ATTACHMENT</w:t>
      </w:r>
      <w:r w:rsidR="000E4EEB">
        <w:rPr>
          <w:rFonts w:ascii="Verdana" w:hAnsi="Verdana"/>
          <w:b/>
          <w:sz w:val="22"/>
          <w:szCs w:val="22"/>
          <w:u w:val="single"/>
        </w:rPr>
        <w:t xml:space="preserve"> to EASA letter under Adonis ref. </w:t>
      </w:r>
      <w:r w:rsidR="00BC69B7">
        <w:rPr>
          <w:rFonts w:ascii="Verdana" w:hAnsi="Verdana"/>
          <w:b/>
          <w:sz w:val="22"/>
          <w:szCs w:val="22"/>
          <w:u w:val="single"/>
        </w:rPr>
        <w:t>EDIA</w:t>
      </w:r>
      <w:r w:rsidR="000E4EEB" w:rsidRPr="000E4EEB">
        <w:rPr>
          <w:rFonts w:ascii="Verdana" w:hAnsi="Verdana"/>
          <w:b/>
          <w:sz w:val="22"/>
          <w:szCs w:val="22"/>
          <w:u w:val="single"/>
        </w:rPr>
        <w:t>/kgu</w:t>
      </w:r>
      <w:r w:rsidR="000E4EEB">
        <w:rPr>
          <w:rFonts w:ascii="Verdana" w:hAnsi="Verdana"/>
          <w:b/>
          <w:sz w:val="22"/>
          <w:szCs w:val="22"/>
          <w:u w:val="single"/>
        </w:rPr>
        <w:t>/R(4) </w:t>
      </w:r>
      <w:r w:rsidR="00713BB8">
        <w:rPr>
          <w:rFonts w:ascii="Verdana" w:hAnsi="Verdana"/>
          <w:b/>
          <w:sz w:val="22"/>
          <w:szCs w:val="22"/>
          <w:u w:val="single"/>
        </w:rPr>
        <w:t>2012(D)53</w:t>
      </w:r>
      <w:r w:rsidR="00BC69B7">
        <w:rPr>
          <w:rFonts w:ascii="Verdana" w:hAnsi="Verdana"/>
          <w:b/>
          <w:sz w:val="22"/>
          <w:szCs w:val="22"/>
          <w:u w:val="single"/>
        </w:rPr>
        <w:t>7</w:t>
      </w:r>
      <w:r w:rsidR="00713BB8">
        <w:rPr>
          <w:rFonts w:ascii="Verdana" w:hAnsi="Verdana"/>
          <w:b/>
          <w:sz w:val="22"/>
          <w:szCs w:val="22"/>
          <w:u w:val="single"/>
        </w:rPr>
        <w:t>9</w:t>
      </w:r>
      <w:r w:rsidR="00BC69B7">
        <w:rPr>
          <w:rFonts w:ascii="Verdana" w:hAnsi="Verdana"/>
          <w:b/>
          <w:sz w:val="22"/>
          <w:szCs w:val="22"/>
          <w:u w:val="single"/>
        </w:rPr>
        <w:t>5</w:t>
      </w:r>
      <w:r w:rsidR="00147E7D">
        <w:rPr>
          <w:rFonts w:ascii="Verdana" w:hAnsi="Verdana"/>
          <w:b/>
          <w:sz w:val="22"/>
          <w:szCs w:val="22"/>
          <w:u w:val="single"/>
        </w:rPr>
        <w:t xml:space="preserve">, </w:t>
      </w:r>
      <w:r w:rsidR="00147E7D" w:rsidRPr="00804B9D">
        <w:rPr>
          <w:rFonts w:ascii="Verdana" w:hAnsi="Verdana"/>
          <w:b/>
          <w:sz w:val="22"/>
          <w:szCs w:val="22"/>
          <w:u w:val="single"/>
        </w:rPr>
        <w:t xml:space="preserve">dated </w:t>
      </w:r>
      <w:r w:rsidR="00804B9D" w:rsidRPr="00804B9D">
        <w:rPr>
          <w:rFonts w:ascii="Verdana" w:hAnsi="Verdana"/>
          <w:b/>
          <w:sz w:val="22"/>
          <w:szCs w:val="22"/>
          <w:u w:val="single"/>
        </w:rPr>
        <w:t>11/09</w:t>
      </w:r>
      <w:bookmarkStart w:id="0" w:name="_GoBack"/>
      <w:bookmarkEnd w:id="0"/>
      <w:r w:rsidR="00804B9D">
        <w:rPr>
          <w:rFonts w:ascii="Verdana" w:hAnsi="Verdana"/>
          <w:b/>
          <w:sz w:val="22"/>
          <w:szCs w:val="22"/>
          <w:u w:val="single"/>
        </w:rPr>
        <w:t>/2012</w:t>
      </w:r>
    </w:p>
    <w:p w:rsidR="000E4EEB" w:rsidRPr="00E46019" w:rsidRDefault="000E4EEB" w:rsidP="000E4EEB">
      <w:pPr>
        <w:ind w:left="5400" w:right="-62"/>
        <w:rPr>
          <w:rFonts w:ascii="Verdana" w:hAnsi="Verdana" w:cs="Arial"/>
          <w:sz w:val="19"/>
          <w:szCs w:val="19"/>
          <w:highlight w:val="yellow"/>
          <w:lang w:val="pt-PT"/>
        </w:rPr>
      </w:pPr>
    </w:p>
    <w:p w:rsidR="00C11B21" w:rsidRPr="00E46019" w:rsidRDefault="00C11B21" w:rsidP="00C11B21">
      <w:pPr>
        <w:ind w:left="567"/>
        <w:jc w:val="center"/>
        <w:rPr>
          <w:rFonts w:ascii="Verdana" w:hAnsi="Verdana"/>
          <w:b/>
          <w:sz w:val="19"/>
          <w:szCs w:val="19"/>
          <w:u w:val="single"/>
        </w:rPr>
      </w:pPr>
    </w:p>
    <w:p w:rsidR="000C7BBE" w:rsidRDefault="000C7BBE" w:rsidP="000C7BBE">
      <w:pPr>
        <w:pStyle w:val="ListParagraph"/>
        <w:spacing w:after="200" w:line="276" w:lineRule="auto"/>
        <w:ind w:left="1287"/>
        <w:jc w:val="both"/>
        <w:rPr>
          <w:rFonts w:ascii="Verdana" w:hAnsi="Verdana"/>
          <w:b/>
          <w:sz w:val="19"/>
          <w:szCs w:val="19"/>
          <w:u w:val="single"/>
        </w:rPr>
      </w:pPr>
    </w:p>
    <w:p w:rsidR="008B4BF5" w:rsidRDefault="008B4BF5" w:rsidP="000C7BBE">
      <w:pPr>
        <w:pStyle w:val="ListParagraph"/>
        <w:spacing w:after="200" w:line="276" w:lineRule="auto"/>
        <w:ind w:left="1287"/>
        <w:jc w:val="both"/>
        <w:rPr>
          <w:rFonts w:ascii="Verdana" w:hAnsi="Verdana"/>
          <w:b/>
          <w:sz w:val="19"/>
          <w:szCs w:val="19"/>
          <w:u w:val="single"/>
        </w:rPr>
      </w:pPr>
    </w:p>
    <w:p w:rsidR="00715DDB" w:rsidRDefault="00715DDB" w:rsidP="000C7BBE">
      <w:pPr>
        <w:pStyle w:val="ListParagraph"/>
        <w:spacing w:after="200" w:line="276" w:lineRule="auto"/>
        <w:ind w:left="1287"/>
        <w:jc w:val="both"/>
        <w:rPr>
          <w:rFonts w:ascii="Verdana" w:hAnsi="Verdana"/>
          <w:b/>
          <w:sz w:val="19"/>
          <w:szCs w:val="19"/>
          <w:u w:val="single"/>
        </w:rPr>
      </w:pPr>
    </w:p>
    <w:p w:rsidR="00715DDB" w:rsidRDefault="00715DDB" w:rsidP="000C7BBE">
      <w:pPr>
        <w:pStyle w:val="ListParagraph"/>
        <w:spacing w:after="200" w:line="276" w:lineRule="auto"/>
        <w:ind w:left="1287"/>
        <w:jc w:val="both"/>
        <w:rPr>
          <w:rFonts w:ascii="Verdana" w:hAnsi="Verdana"/>
          <w:b/>
          <w:sz w:val="19"/>
          <w:szCs w:val="19"/>
          <w:u w:val="single"/>
        </w:rPr>
      </w:pPr>
    </w:p>
    <w:p w:rsidR="00BC69B7" w:rsidRDefault="00BC69B7" w:rsidP="00BC69B7">
      <w:pPr>
        <w:spacing w:line="288" w:lineRule="auto"/>
        <w:ind w:left="567" w:hanging="27"/>
        <w:jc w:val="both"/>
        <w:rPr>
          <w:rFonts w:ascii="Verdana" w:eastAsia="Calibri" w:hAnsi="Verdana"/>
          <w:bCs/>
          <w:sz w:val="20"/>
          <w:lang w:val="en-GB" w:eastAsia="en-US"/>
        </w:rPr>
      </w:pPr>
      <w:r w:rsidRPr="00B51DA4">
        <w:rPr>
          <w:rFonts w:ascii="Verdana" w:eastAsia="Calibri" w:hAnsi="Verdana"/>
          <w:bCs/>
          <w:sz w:val="20"/>
          <w:lang w:val="en-GB" w:eastAsia="en-US"/>
        </w:rPr>
        <w:t xml:space="preserve">For proper preparation the Agency seeks to collect feedback on the effectiveness of the Airworthiness Review requirements. </w:t>
      </w:r>
      <w:r w:rsidRPr="00B51DA4">
        <w:rPr>
          <w:rFonts w:ascii="Verdana" w:eastAsia="Calibri" w:hAnsi="Verdana"/>
          <w:bCs/>
          <w:sz w:val="20"/>
          <w:u w:val="single"/>
          <w:lang w:val="en-GB" w:eastAsia="en-US"/>
        </w:rPr>
        <w:t xml:space="preserve">You are therefore kindly invited to submit comments in relation to Airworthiness Review implementation and, when possible, not only </w:t>
      </w:r>
      <w:r w:rsidR="006C4EC0">
        <w:rPr>
          <w:rFonts w:ascii="Verdana" w:eastAsia="Calibri" w:hAnsi="Verdana"/>
          <w:bCs/>
          <w:sz w:val="20"/>
          <w:u w:val="single"/>
          <w:lang w:val="en-GB" w:eastAsia="en-US"/>
        </w:rPr>
        <w:t xml:space="preserve">describing </w:t>
      </w:r>
      <w:r w:rsidRPr="00B51DA4">
        <w:rPr>
          <w:rFonts w:ascii="Verdana" w:eastAsia="Calibri" w:hAnsi="Verdana"/>
          <w:bCs/>
          <w:sz w:val="20"/>
          <w:u w:val="single"/>
          <w:lang w:val="en-GB" w:eastAsia="en-US"/>
        </w:rPr>
        <w:t>the problem but also the proposed solutions.</w:t>
      </w:r>
      <w:r w:rsidRPr="00B51DA4">
        <w:rPr>
          <w:rFonts w:ascii="Verdana" w:eastAsia="Calibri" w:hAnsi="Verdana"/>
          <w:bCs/>
          <w:sz w:val="20"/>
          <w:lang w:val="en-GB" w:eastAsia="en-US"/>
        </w:rPr>
        <w:t xml:space="preserve"> Some issues where we are particularly interested in receiving feedback are the following: </w:t>
      </w:r>
    </w:p>
    <w:p w:rsidR="00BC69B7" w:rsidRPr="00BC69B7" w:rsidRDefault="00BC69B7" w:rsidP="00BC69B7">
      <w:pPr>
        <w:spacing w:line="288" w:lineRule="auto"/>
        <w:ind w:left="567" w:hanging="27"/>
        <w:jc w:val="both"/>
        <w:rPr>
          <w:rFonts w:ascii="Verdana" w:eastAsia="Calibri" w:hAnsi="Verdana"/>
          <w:bCs/>
          <w:sz w:val="20"/>
          <w:lang w:val="en-GB" w:eastAsia="en-US"/>
        </w:rPr>
      </w:pPr>
    </w:p>
    <w:p w:rsidR="00BC69B7" w:rsidRDefault="00BC69B7" w:rsidP="00BC69B7">
      <w:pPr>
        <w:numPr>
          <w:ilvl w:val="0"/>
          <w:numId w:val="30"/>
        </w:numPr>
        <w:spacing w:line="288" w:lineRule="auto"/>
        <w:ind w:leftChars="511" w:left="1846" w:hangingChars="310" w:hanging="620"/>
        <w:jc w:val="both"/>
        <w:rPr>
          <w:rFonts w:ascii="Verdana" w:eastAsia="Calibri" w:hAnsi="Verdana"/>
          <w:b/>
          <w:bCs/>
          <w:sz w:val="20"/>
          <w:u w:val="single"/>
          <w:lang w:val="en-GB" w:eastAsia="en-US"/>
        </w:rPr>
      </w:pPr>
      <w:r w:rsidRPr="00BC69B7">
        <w:rPr>
          <w:rFonts w:ascii="Verdana" w:eastAsia="Calibri" w:hAnsi="Verdana"/>
          <w:b/>
          <w:bCs/>
          <w:sz w:val="20"/>
          <w:u w:val="single"/>
          <w:lang w:val="en-GB" w:eastAsia="en-US"/>
        </w:rPr>
        <w:t>Adequacy of the f</w:t>
      </w:r>
      <w:r>
        <w:rPr>
          <w:rFonts w:ascii="Verdana" w:eastAsia="Calibri" w:hAnsi="Verdana"/>
          <w:b/>
          <w:bCs/>
          <w:sz w:val="20"/>
          <w:u w:val="single"/>
          <w:lang w:val="en-GB" w:eastAsia="en-US"/>
        </w:rPr>
        <w:t xml:space="preserve">ollowing concepts and detail of </w:t>
      </w:r>
      <w:r w:rsidRPr="00BC69B7">
        <w:rPr>
          <w:rFonts w:ascii="Verdana" w:eastAsia="Calibri" w:hAnsi="Verdana"/>
          <w:b/>
          <w:bCs/>
          <w:sz w:val="20"/>
          <w:u w:val="single"/>
          <w:lang w:val="en-GB" w:eastAsia="en-US"/>
        </w:rPr>
        <w:t>requirements/guidance provided:</w:t>
      </w:r>
    </w:p>
    <w:p w:rsidR="00BC69B7" w:rsidRPr="00BC69B7" w:rsidRDefault="00BC69B7" w:rsidP="00BC69B7">
      <w:pPr>
        <w:spacing w:line="288" w:lineRule="auto"/>
        <w:ind w:left="1846"/>
        <w:jc w:val="both"/>
        <w:rPr>
          <w:rFonts w:ascii="Verdana" w:eastAsia="Calibri" w:hAnsi="Verdana"/>
          <w:b/>
          <w:bCs/>
          <w:sz w:val="20"/>
          <w:u w:val="single"/>
          <w:lang w:val="en-GB" w:eastAsia="en-US"/>
        </w:rPr>
      </w:pPr>
    </w:p>
    <w:p w:rsidR="00BC69B7" w:rsidRDefault="00BC69B7" w:rsidP="00BC69B7">
      <w:pPr>
        <w:numPr>
          <w:ilvl w:val="1"/>
          <w:numId w:val="30"/>
        </w:numPr>
        <w:spacing w:line="288" w:lineRule="auto"/>
        <w:jc w:val="both"/>
        <w:rPr>
          <w:rFonts w:ascii="Verdana" w:eastAsia="Calibri" w:hAnsi="Verdana"/>
          <w:bCs/>
          <w:sz w:val="20"/>
          <w:lang w:val="en-GB" w:eastAsia="en-US"/>
        </w:rPr>
      </w:pPr>
      <w:r w:rsidRPr="00B51DA4">
        <w:rPr>
          <w:rFonts w:ascii="Verdana" w:eastAsia="Calibri" w:hAnsi="Verdana"/>
          <w:bCs/>
          <w:sz w:val="20"/>
          <w:lang w:val="en-GB" w:eastAsia="en-US"/>
        </w:rPr>
        <w:t xml:space="preserve">Controlled environment </w:t>
      </w:r>
      <w:r w:rsidRPr="004E5848">
        <w:rPr>
          <w:rFonts w:ascii="Verdana" w:eastAsia="Calibri" w:hAnsi="Verdana"/>
          <w:bCs/>
          <w:sz w:val="16"/>
          <w:szCs w:val="16"/>
          <w:lang w:val="en-GB"/>
        </w:rPr>
        <w:t>(M.A.901 (b))</w:t>
      </w:r>
    </w:p>
    <w:p w:rsidR="00BC69B7" w:rsidRPr="00B51DA4" w:rsidRDefault="00BC69B7" w:rsidP="00BC69B7">
      <w:pPr>
        <w:spacing w:line="288" w:lineRule="auto"/>
        <w:ind w:left="2228"/>
        <w:jc w:val="both"/>
        <w:rPr>
          <w:rFonts w:ascii="Verdana" w:eastAsia="Calibri" w:hAnsi="Verdana"/>
          <w:bCs/>
          <w:sz w:val="20"/>
          <w:lang w:val="en-GB" w:eastAsia="en-US"/>
        </w:rPr>
      </w:pPr>
    </w:p>
    <w:p w:rsidR="00BC69B7" w:rsidRDefault="00BC69B7" w:rsidP="00BC69B7">
      <w:pPr>
        <w:numPr>
          <w:ilvl w:val="1"/>
          <w:numId w:val="30"/>
        </w:numPr>
        <w:spacing w:line="288" w:lineRule="auto"/>
        <w:jc w:val="both"/>
        <w:rPr>
          <w:rFonts w:ascii="Verdana" w:eastAsia="Calibri" w:hAnsi="Verdana"/>
          <w:bCs/>
          <w:sz w:val="20"/>
          <w:lang w:val="en-GB" w:eastAsia="en-US"/>
        </w:rPr>
      </w:pPr>
      <w:r w:rsidRPr="00B51DA4">
        <w:rPr>
          <w:rFonts w:ascii="Verdana" w:eastAsia="Calibri" w:hAnsi="Verdana"/>
          <w:bCs/>
          <w:sz w:val="20"/>
          <w:lang w:val="en-GB" w:eastAsia="en-US"/>
        </w:rPr>
        <w:t xml:space="preserve">Recommendations (as an intermediate step before the authority issues the ARC) </w:t>
      </w:r>
      <w:r w:rsidRPr="004E5848">
        <w:rPr>
          <w:rFonts w:ascii="Verdana" w:eastAsia="Calibri" w:hAnsi="Verdana"/>
          <w:bCs/>
          <w:sz w:val="16"/>
          <w:szCs w:val="16"/>
          <w:lang w:val="en-GB"/>
        </w:rPr>
        <w:t>(M.A.901 (d)(ii))</w:t>
      </w:r>
    </w:p>
    <w:p w:rsidR="00BC69B7" w:rsidRPr="00B51DA4" w:rsidRDefault="00BC69B7" w:rsidP="00BC69B7">
      <w:pPr>
        <w:spacing w:line="288" w:lineRule="auto"/>
        <w:ind w:left="2228"/>
        <w:jc w:val="both"/>
        <w:rPr>
          <w:rFonts w:ascii="Verdana" w:eastAsia="Calibri" w:hAnsi="Verdana"/>
          <w:bCs/>
          <w:sz w:val="20"/>
          <w:lang w:val="en-GB" w:eastAsia="en-US"/>
        </w:rPr>
      </w:pPr>
    </w:p>
    <w:p w:rsidR="00BC69B7" w:rsidRDefault="00BC69B7" w:rsidP="00BC69B7">
      <w:pPr>
        <w:numPr>
          <w:ilvl w:val="1"/>
          <w:numId w:val="30"/>
        </w:numPr>
        <w:spacing w:line="288" w:lineRule="auto"/>
        <w:jc w:val="both"/>
        <w:rPr>
          <w:rFonts w:ascii="Verdana" w:eastAsia="Calibri" w:hAnsi="Verdana"/>
          <w:bCs/>
          <w:sz w:val="20"/>
          <w:lang w:val="en-GB" w:eastAsia="en-US"/>
        </w:rPr>
      </w:pPr>
      <w:r w:rsidRPr="00B51DA4">
        <w:rPr>
          <w:rFonts w:ascii="Verdana" w:eastAsia="Calibri" w:hAnsi="Verdana"/>
          <w:bCs/>
          <w:sz w:val="20"/>
          <w:lang w:val="en-GB" w:eastAsia="en-US"/>
        </w:rPr>
        <w:t xml:space="preserve">Performance of a “supervised” airworthiness review before granting an authorisation for the airworthiness review staff </w:t>
      </w:r>
      <w:r w:rsidRPr="004E5848">
        <w:rPr>
          <w:rFonts w:ascii="Verdana" w:eastAsia="Calibri" w:hAnsi="Verdana"/>
          <w:bCs/>
          <w:sz w:val="16"/>
          <w:szCs w:val="16"/>
          <w:lang w:val="en-GB"/>
        </w:rPr>
        <w:t>(M.A.707 (b))</w:t>
      </w:r>
    </w:p>
    <w:p w:rsidR="00BC69B7" w:rsidRPr="00B51DA4" w:rsidRDefault="00BC69B7" w:rsidP="00BC69B7">
      <w:pPr>
        <w:spacing w:line="288" w:lineRule="auto"/>
        <w:ind w:left="2228"/>
        <w:jc w:val="both"/>
        <w:rPr>
          <w:rFonts w:ascii="Verdana" w:eastAsia="Calibri" w:hAnsi="Verdana"/>
          <w:bCs/>
          <w:sz w:val="20"/>
          <w:lang w:val="en-GB" w:eastAsia="en-US"/>
        </w:rPr>
      </w:pPr>
    </w:p>
    <w:p w:rsidR="00BC69B7" w:rsidRDefault="00BC69B7" w:rsidP="00BC69B7">
      <w:pPr>
        <w:numPr>
          <w:ilvl w:val="1"/>
          <w:numId w:val="30"/>
        </w:numPr>
        <w:spacing w:line="288" w:lineRule="auto"/>
        <w:jc w:val="both"/>
        <w:rPr>
          <w:rFonts w:ascii="Verdana" w:eastAsia="Calibri" w:hAnsi="Verdana"/>
          <w:bCs/>
          <w:sz w:val="20"/>
          <w:lang w:val="en-GB" w:eastAsia="en-US"/>
        </w:rPr>
      </w:pPr>
      <w:r w:rsidRPr="00B51DA4">
        <w:rPr>
          <w:rFonts w:ascii="Verdana" w:eastAsia="Calibri" w:hAnsi="Verdana"/>
          <w:bCs/>
          <w:sz w:val="20"/>
          <w:lang w:val="en-GB" w:eastAsia="en-US"/>
        </w:rPr>
        <w:t xml:space="preserve"> “Independence” from the airworthiness review process and from the maintenance release of the aircraft </w:t>
      </w:r>
      <w:r w:rsidRPr="004E5848">
        <w:rPr>
          <w:rFonts w:ascii="Verdana" w:eastAsia="Calibri" w:hAnsi="Verdana"/>
          <w:bCs/>
          <w:sz w:val="16"/>
          <w:szCs w:val="16"/>
          <w:lang w:val="en-GB"/>
        </w:rPr>
        <w:t>(AMC M.A.707 (a))</w:t>
      </w:r>
    </w:p>
    <w:p w:rsidR="00BC69B7" w:rsidRPr="00B51DA4" w:rsidRDefault="00BC69B7" w:rsidP="00BC69B7">
      <w:pPr>
        <w:spacing w:line="288" w:lineRule="auto"/>
        <w:ind w:left="2228"/>
        <w:jc w:val="both"/>
        <w:rPr>
          <w:rFonts w:ascii="Verdana" w:eastAsia="Calibri" w:hAnsi="Verdana"/>
          <w:bCs/>
          <w:sz w:val="20"/>
          <w:lang w:val="en-GB" w:eastAsia="en-US"/>
        </w:rPr>
      </w:pPr>
    </w:p>
    <w:p w:rsidR="00BC69B7" w:rsidRDefault="00BC69B7" w:rsidP="00BC69B7">
      <w:pPr>
        <w:numPr>
          <w:ilvl w:val="1"/>
          <w:numId w:val="30"/>
        </w:numPr>
        <w:spacing w:line="288" w:lineRule="auto"/>
        <w:jc w:val="both"/>
        <w:rPr>
          <w:rFonts w:ascii="Verdana" w:eastAsia="Calibri" w:hAnsi="Verdana"/>
          <w:bCs/>
          <w:sz w:val="20"/>
          <w:lang w:val="en-GB" w:eastAsia="en-US"/>
        </w:rPr>
      </w:pPr>
      <w:r w:rsidRPr="00B51DA4">
        <w:rPr>
          <w:rFonts w:ascii="Verdana" w:eastAsia="Calibri" w:hAnsi="Verdana"/>
          <w:bCs/>
          <w:sz w:val="20"/>
          <w:lang w:val="en-GB" w:eastAsia="en-US"/>
        </w:rPr>
        <w:t xml:space="preserve">“Inconclusive” airworthiness review </w:t>
      </w:r>
      <w:r w:rsidRPr="004E5848">
        <w:rPr>
          <w:rFonts w:ascii="Verdana" w:eastAsia="Calibri" w:hAnsi="Verdana"/>
          <w:bCs/>
          <w:sz w:val="16"/>
          <w:szCs w:val="16"/>
          <w:lang w:val="en-GB"/>
        </w:rPr>
        <w:t>(M.A.710 (h))</w:t>
      </w:r>
    </w:p>
    <w:p w:rsidR="00BC69B7" w:rsidRPr="00B51DA4" w:rsidRDefault="00BC69B7" w:rsidP="00BC69B7">
      <w:pPr>
        <w:spacing w:line="288" w:lineRule="auto"/>
        <w:ind w:left="2228"/>
        <w:jc w:val="both"/>
        <w:rPr>
          <w:rFonts w:ascii="Verdana" w:eastAsia="Calibri" w:hAnsi="Verdana"/>
          <w:bCs/>
          <w:sz w:val="20"/>
          <w:lang w:val="en-GB" w:eastAsia="en-US"/>
        </w:rPr>
      </w:pPr>
    </w:p>
    <w:p w:rsidR="00BC69B7" w:rsidRDefault="00BC69B7" w:rsidP="00BC69B7">
      <w:pPr>
        <w:numPr>
          <w:ilvl w:val="1"/>
          <w:numId w:val="30"/>
        </w:numPr>
        <w:spacing w:line="288" w:lineRule="auto"/>
        <w:jc w:val="both"/>
        <w:rPr>
          <w:rFonts w:ascii="Verdana" w:eastAsia="Calibri" w:hAnsi="Verdana"/>
          <w:bCs/>
          <w:sz w:val="20"/>
          <w:lang w:val="en-GB" w:eastAsia="en-US"/>
        </w:rPr>
      </w:pPr>
      <w:r w:rsidRPr="00B51DA4">
        <w:rPr>
          <w:rFonts w:ascii="Verdana" w:eastAsia="Calibri" w:hAnsi="Verdana"/>
          <w:bCs/>
          <w:sz w:val="20"/>
          <w:lang w:val="en-GB" w:eastAsia="en-US"/>
        </w:rPr>
        <w:t xml:space="preserve">“Sampling of documents” during the airworthiness review </w:t>
      </w:r>
      <w:r w:rsidRPr="004E5848">
        <w:rPr>
          <w:rFonts w:ascii="Verdana" w:eastAsia="Calibri" w:hAnsi="Verdana"/>
          <w:bCs/>
          <w:sz w:val="16"/>
          <w:szCs w:val="16"/>
          <w:lang w:val="en-GB"/>
        </w:rPr>
        <w:t>(AMC M.A.710 (a))</w:t>
      </w:r>
    </w:p>
    <w:p w:rsidR="00BC69B7" w:rsidRPr="00B51DA4" w:rsidRDefault="00BC69B7" w:rsidP="00BC69B7">
      <w:pPr>
        <w:spacing w:line="288" w:lineRule="auto"/>
        <w:ind w:left="2228"/>
        <w:jc w:val="both"/>
        <w:rPr>
          <w:rFonts w:ascii="Verdana" w:eastAsia="Calibri" w:hAnsi="Verdana"/>
          <w:bCs/>
          <w:sz w:val="20"/>
          <w:lang w:val="en-GB" w:eastAsia="en-US"/>
        </w:rPr>
      </w:pPr>
    </w:p>
    <w:p w:rsidR="00BC69B7" w:rsidRPr="00B51DA4" w:rsidRDefault="00BC69B7" w:rsidP="00BC69B7">
      <w:pPr>
        <w:numPr>
          <w:ilvl w:val="1"/>
          <w:numId w:val="30"/>
        </w:numPr>
        <w:spacing w:line="288" w:lineRule="auto"/>
        <w:jc w:val="both"/>
        <w:rPr>
          <w:rFonts w:ascii="Verdana" w:eastAsia="Calibri" w:hAnsi="Verdana"/>
          <w:bCs/>
          <w:sz w:val="20"/>
          <w:lang w:val="en-GB" w:eastAsia="en-US"/>
        </w:rPr>
      </w:pPr>
      <w:r w:rsidRPr="00B51DA4">
        <w:rPr>
          <w:rFonts w:ascii="Verdana" w:eastAsia="Calibri" w:hAnsi="Verdana"/>
          <w:bCs/>
          <w:sz w:val="20"/>
          <w:lang w:val="en-GB" w:eastAsia="en-US"/>
        </w:rPr>
        <w:t xml:space="preserve">Content of the documented review </w:t>
      </w:r>
      <w:r w:rsidRPr="004E5848">
        <w:rPr>
          <w:rFonts w:ascii="Verdana" w:eastAsia="Calibri" w:hAnsi="Verdana"/>
          <w:bCs/>
          <w:sz w:val="16"/>
          <w:szCs w:val="16"/>
          <w:lang w:val="en-GB"/>
        </w:rPr>
        <w:t>(M.A.710)</w:t>
      </w:r>
    </w:p>
    <w:p w:rsidR="00BC69B7" w:rsidRDefault="00BC69B7" w:rsidP="00BC69B7">
      <w:pPr>
        <w:spacing w:line="288" w:lineRule="auto"/>
        <w:ind w:left="2160" w:hanging="1620"/>
        <w:jc w:val="both"/>
        <w:rPr>
          <w:rFonts w:ascii="Verdana" w:eastAsia="Calibri" w:hAnsi="Verdana"/>
          <w:bCs/>
          <w:sz w:val="20"/>
          <w:lang w:val="en-GB" w:eastAsia="en-US"/>
        </w:rPr>
      </w:pPr>
    </w:p>
    <w:p w:rsidR="00715DDB" w:rsidRPr="00B51DA4" w:rsidRDefault="00715DDB" w:rsidP="00BC69B7">
      <w:pPr>
        <w:spacing w:line="288" w:lineRule="auto"/>
        <w:ind w:left="2160" w:hanging="1620"/>
        <w:jc w:val="both"/>
        <w:rPr>
          <w:rFonts w:ascii="Verdana" w:eastAsia="Calibri" w:hAnsi="Verdana"/>
          <w:bCs/>
          <w:sz w:val="20"/>
          <w:lang w:val="en-GB" w:eastAsia="en-US"/>
        </w:rPr>
      </w:pPr>
    </w:p>
    <w:p w:rsidR="00BC69B7" w:rsidRPr="00BC69B7" w:rsidRDefault="00BC69B7" w:rsidP="00BC69B7">
      <w:pPr>
        <w:numPr>
          <w:ilvl w:val="0"/>
          <w:numId w:val="30"/>
        </w:numPr>
        <w:spacing w:line="288" w:lineRule="auto"/>
        <w:ind w:leftChars="511" w:left="1846" w:hangingChars="310" w:hanging="620"/>
        <w:jc w:val="both"/>
        <w:rPr>
          <w:rFonts w:ascii="Verdana" w:eastAsia="Calibri" w:hAnsi="Verdana"/>
          <w:b/>
          <w:bCs/>
          <w:sz w:val="20"/>
          <w:u w:val="single"/>
          <w:lang w:val="en-GB" w:eastAsia="en-US"/>
        </w:rPr>
      </w:pPr>
      <w:r w:rsidRPr="00BC69B7">
        <w:rPr>
          <w:rFonts w:ascii="Verdana" w:eastAsia="Calibri" w:hAnsi="Verdana"/>
          <w:b/>
          <w:bCs/>
          <w:sz w:val="20"/>
          <w:u w:val="single"/>
          <w:lang w:val="en-GB" w:eastAsia="en-US"/>
        </w:rPr>
        <w:t>Should an ARC be issued with open findings?</w:t>
      </w:r>
    </w:p>
    <w:p w:rsidR="00BC69B7" w:rsidRPr="00BC69B7" w:rsidRDefault="00BC69B7" w:rsidP="000C7BBE">
      <w:pPr>
        <w:pStyle w:val="ListParagraph"/>
        <w:spacing w:after="200" w:line="276" w:lineRule="auto"/>
        <w:ind w:left="1287"/>
        <w:jc w:val="both"/>
        <w:rPr>
          <w:rFonts w:ascii="Verdana" w:hAnsi="Verdana"/>
          <w:b/>
          <w:sz w:val="19"/>
          <w:szCs w:val="19"/>
          <w:lang w:val="en-GB"/>
        </w:rPr>
      </w:pPr>
    </w:p>
    <w:p w:rsidR="00430FC4" w:rsidRPr="00E46019" w:rsidRDefault="00430FC4" w:rsidP="00430FC4">
      <w:pPr>
        <w:pStyle w:val="ListParagraph"/>
        <w:spacing w:after="200" w:line="276" w:lineRule="auto"/>
        <w:ind w:left="1287"/>
        <w:jc w:val="both"/>
        <w:rPr>
          <w:rFonts w:ascii="Verdana" w:hAnsi="Verdana"/>
          <w:sz w:val="19"/>
          <w:szCs w:val="19"/>
        </w:rPr>
      </w:pPr>
    </w:p>
    <w:p w:rsidR="002F5CE7" w:rsidRPr="00E46019" w:rsidRDefault="002F5CE7" w:rsidP="00BC69B7">
      <w:pPr>
        <w:tabs>
          <w:tab w:val="left" w:pos="940"/>
        </w:tabs>
        <w:ind w:left="540" w:right="-363"/>
        <w:rPr>
          <w:rFonts w:ascii="Verdana" w:hAnsi="Verdana"/>
          <w:sz w:val="19"/>
          <w:szCs w:val="19"/>
        </w:rPr>
      </w:pPr>
    </w:p>
    <w:sectPr w:rsidR="002F5CE7" w:rsidRPr="00E46019" w:rsidSect="00624AE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0D" w:rsidRDefault="003D550D">
      <w:r>
        <w:separator/>
      </w:r>
    </w:p>
  </w:endnote>
  <w:endnote w:type="continuationSeparator" w:id="0">
    <w:p w:rsidR="003D550D" w:rsidRDefault="003D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0D" w:rsidRDefault="003D550D" w:rsidP="00AA15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550D" w:rsidRDefault="003D550D" w:rsidP="002F5C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0D" w:rsidRDefault="003D550D" w:rsidP="00AA15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9B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550D" w:rsidRDefault="003D550D" w:rsidP="002F5CE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CC" w:rsidRDefault="002902CC" w:rsidP="00A9474B">
    <w:pPr>
      <w:spacing w:line="288" w:lineRule="atLeast"/>
      <w:ind w:right="-62"/>
      <w:rPr>
        <w:rFonts w:ascii="Verdana" w:hAnsi="Verdana"/>
        <w:sz w:val="16"/>
        <w:szCs w:val="16"/>
        <w:lang w:val="fr-BE"/>
      </w:rPr>
    </w:pPr>
  </w:p>
  <w:p w:rsidR="003D550D" w:rsidRPr="00C3357E" w:rsidRDefault="003D550D" w:rsidP="00E64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0D" w:rsidRDefault="003D550D">
      <w:r>
        <w:separator/>
      </w:r>
    </w:p>
  </w:footnote>
  <w:footnote w:type="continuationSeparator" w:id="0">
    <w:p w:rsidR="003D550D" w:rsidRDefault="003D5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BF" w:rsidRPr="00BE26BF" w:rsidRDefault="00BE26BF" w:rsidP="00BE26BF">
    <w:pPr>
      <w:pStyle w:val="Header"/>
      <w:jc w:val="center"/>
      <w:rPr>
        <w:b/>
        <w:sz w:val="28"/>
        <w:szCs w:val="28"/>
        <w:u w:val="single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0D" w:rsidRDefault="003D550D" w:rsidP="002F5CE7">
    <w:pPr>
      <w:pStyle w:val="Header"/>
      <w:ind w:left="-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59B"/>
    <w:multiLevelType w:val="hybridMultilevel"/>
    <w:tmpl w:val="7E9ED63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D05F8B"/>
    <w:multiLevelType w:val="hybridMultilevel"/>
    <w:tmpl w:val="12E6671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E23BDE"/>
    <w:multiLevelType w:val="hybridMultilevel"/>
    <w:tmpl w:val="C84C9C68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21677F3"/>
    <w:multiLevelType w:val="hybridMultilevel"/>
    <w:tmpl w:val="CDCA6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860F2"/>
    <w:multiLevelType w:val="hybridMultilevel"/>
    <w:tmpl w:val="C84C9C68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AD5485"/>
    <w:multiLevelType w:val="hybridMultilevel"/>
    <w:tmpl w:val="67189996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DC56CC"/>
    <w:multiLevelType w:val="hybridMultilevel"/>
    <w:tmpl w:val="C84C9C68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CF76A5C"/>
    <w:multiLevelType w:val="hybridMultilevel"/>
    <w:tmpl w:val="1742C16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F9723FA"/>
    <w:multiLevelType w:val="hybridMultilevel"/>
    <w:tmpl w:val="3E48C2D4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0B27E7C"/>
    <w:multiLevelType w:val="hybridMultilevel"/>
    <w:tmpl w:val="3E48C2D4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C80733"/>
    <w:multiLevelType w:val="hybridMultilevel"/>
    <w:tmpl w:val="C84C9C68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36C257A"/>
    <w:multiLevelType w:val="hybridMultilevel"/>
    <w:tmpl w:val="D4787B50"/>
    <w:lvl w:ilvl="0" w:tplc="0809000F">
      <w:start w:val="1"/>
      <w:numFmt w:val="decimal"/>
      <w:lvlText w:val="%1."/>
      <w:lvlJc w:val="left"/>
      <w:pPr>
        <w:ind w:left="2224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228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66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8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10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2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4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6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84" w:hanging="180"/>
      </w:pPr>
      <w:rPr>
        <w:rFonts w:cs="Times New Roman"/>
      </w:rPr>
    </w:lvl>
  </w:abstractNum>
  <w:abstractNum w:abstractNumId="12">
    <w:nsid w:val="2E187801"/>
    <w:multiLevelType w:val="hybridMultilevel"/>
    <w:tmpl w:val="30AC9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65204"/>
    <w:multiLevelType w:val="hybridMultilevel"/>
    <w:tmpl w:val="4BDCC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7681C"/>
    <w:multiLevelType w:val="hybridMultilevel"/>
    <w:tmpl w:val="67189996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953541A"/>
    <w:multiLevelType w:val="hybridMultilevel"/>
    <w:tmpl w:val="6A20B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14580"/>
    <w:multiLevelType w:val="hybridMultilevel"/>
    <w:tmpl w:val="0846A2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655AA"/>
    <w:multiLevelType w:val="hybridMultilevel"/>
    <w:tmpl w:val="39C0CF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F900DF"/>
    <w:multiLevelType w:val="hybridMultilevel"/>
    <w:tmpl w:val="2A3A44B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E556687"/>
    <w:multiLevelType w:val="hybridMultilevel"/>
    <w:tmpl w:val="1BFA9B20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31B68C2"/>
    <w:multiLevelType w:val="hybridMultilevel"/>
    <w:tmpl w:val="67189996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6B077F3"/>
    <w:multiLevelType w:val="hybridMultilevel"/>
    <w:tmpl w:val="047C435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714AF8"/>
    <w:multiLevelType w:val="hybridMultilevel"/>
    <w:tmpl w:val="12E6671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77870C8"/>
    <w:multiLevelType w:val="hybridMultilevel"/>
    <w:tmpl w:val="E46CC9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044D6A"/>
    <w:multiLevelType w:val="hybridMultilevel"/>
    <w:tmpl w:val="12E6671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BA75BE2"/>
    <w:multiLevelType w:val="hybridMultilevel"/>
    <w:tmpl w:val="12E6671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C672F25"/>
    <w:multiLevelType w:val="hybridMultilevel"/>
    <w:tmpl w:val="3E48C2D4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CD19CB"/>
    <w:multiLevelType w:val="hybridMultilevel"/>
    <w:tmpl w:val="59E07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684865"/>
    <w:multiLevelType w:val="hybridMultilevel"/>
    <w:tmpl w:val="1742C16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FD60D58"/>
    <w:multiLevelType w:val="hybridMultilevel"/>
    <w:tmpl w:val="12801492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6"/>
  </w:num>
  <w:num w:numId="4">
    <w:abstractNumId w:val="27"/>
  </w:num>
  <w:num w:numId="5">
    <w:abstractNumId w:val="19"/>
  </w:num>
  <w:num w:numId="6">
    <w:abstractNumId w:val="13"/>
  </w:num>
  <w:num w:numId="7">
    <w:abstractNumId w:val="15"/>
  </w:num>
  <w:num w:numId="8">
    <w:abstractNumId w:val="3"/>
  </w:num>
  <w:num w:numId="9">
    <w:abstractNumId w:val="17"/>
  </w:num>
  <w:num w:numId="10">
    <w:abstractNumId w:val="9"/>
  </w:num>
  <w:num w:numId="11">
    <w:abstractNumId w:val="1"/>
  </w:num>
  <w:num w:numId="12">
    <w:abstractNumId w:val="7"/>
  </w:num>
  <w:num w:numId="13">
    <w:abstractNumId w:val="26"/>
  </w:num>
  <w:num w:numId="14">
    <w:abstractNumId w:val="8"/>
  </w:num>
  <w:num w:numId="15">
    <w:abstractNumId w:val="24"/>
  </w:num>
  <w:num w:numId="16">
    <w:abstractNumId w:val="28"/>
  </w:num>
  <w:num w:numId="17">
    <w:abstractNumId w:val="22"/>
  </w:num>
  <w:num w:numId="18">
    <w:abstractNumId w:val="25"/>
  </w:num>
  <w:num w:numId="19">
    <w:abstractNumId w:val="21"/>
  </w:num>
  <w:num w:numId="20">
    <w:abstractNumId w:val="4"/>
  </w:num>
  <w:num w:numId="21">
    <w:abstractNumId w:val="6"/>
  </w:num>
  <w:num w:numId="22">
    <w:abstractNumId w:val="2"/>
  </w:num>
  <w:num w:numId="23">
    <w:abstractNumId w:val="10"/>
  </w:num>
  <w:num w:numId="24">
    <w:abstractNumId w:val="18"/>
  </w:num>
  <w:num w:numId="25">
    <w:abstractNumId w:val="5"/>
  </w:num>
  <w:num w:numId="26">
    <w:abstractNumId w:val="14"/>
  </w:num>
  <w:num w:numId="27">
    <w:abstractNumId w:val="29"/>
  </w:num>
  <w:num w:numId="28">
    <w:abstractNumId w:val="20"/>
  </w:num>
  <w:num w:numId="29">
    <w:abstractNumId w:val="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C6"/>
    <w:rsid w:val="00011096"/>
    <w:rsid w:val="00011253"/>
    <w:rsid w:val="00016251"/>
    <w:rsid w:val="00031168"/>
    <w:rsid w:val="0003148D"/>
    <w:rsid w:val="00045004"/>
    <w:rsid w:val="00056F76"/>
    <w:rsid w:val="00064A12"/>
    <w:rsid w:val="00076059"/>
    <w:rsid w:val="0008768F"/>
    <w:rsid w:val="00094691"/>
    <w:rsid w:val="000B669F"/>
    <w:rsid w:val="000C4043"/>
    <w:rsid w:val="000C7BBE"/>
    <w:rsid w:val="000D38AA"/>
    <w:rsid w:val="000E1D3C"/>
    <w:rsid w:val="000E4EEB"/>
    <w:rsid w:val="000F783D"/>
    <w:rsid w:val="0010615A"/>
    <w:rsid w:val="00114F5B"/>
    <w:rsid w:val="00117CB4"/>
    <w:rsid w:val="00126623"/>
    <w:rsid w:val="0013189A"/>
    <w:rsid w:val="00133FC9"/>
    <w:rsid w:val="00134584"/>
    <w:rsid w:val="00143F70"/>
    <w:rsid w:val="00146E3E"/>
    <w:rsid w:val="00147E7D"/>
    <w:rsid w:val="00152385"/>
    <w:rsid w:val="00153A53"/>
    <w:rsid w:val="00156E56"/>
    <w:rsid w:val="00166A0F"/>
    <w:rsid w:val="0018454D"/>
    <w:rsid w:val="001925E8"/>
    <w:rsid w:val="00196614"/>
    <w:rsid w:val="001A1553"/>
    <w:rsid w:val="001B2B24"/>
    <w:rsid w:val="001D2512"/>
    <w:rsid w:val="001D5DF3"/>
    <w:rsid w:val="001F1F8D"/>
    <w:rsid w:val="001F4480"/>
    <w:rsid w:val="00224B01"/>
    <w:rsid w:val="00227AD1"/>
    <w:rsid w:val="002471AB"/>
    <w:rsid w:val="00251B55"/>
    <w:rsid w:val="002555E3"/>
    <w:rsid w:val="00271F63"/>
    <w:rsid w:val="0028483A"/>
    <w:rsid w:val="002902CC"/>
    <w:rsid w:val="002A3B3D"/>
    <w:rsid w:val="002A71F0"/>
    <w:rsid w:val="002B06A1"/>
    <w:rsid w:val="002B20D7"/>
    <w:rsid w:val="002B5773"/>
    <w:rsid w:val="002D2D40"/>
    <w:rsid w:val="002E7599"/>
    <w:rsid w:val="002F5CE7"/>
    <w:rsid w:val="002F6C23"/>
    <w:rsid w:val="002F7085"/>
    <w:rsid w:val="00301376"/>
    <w:rsid w:val="00301860"/>
    <w:rsid w:val="00307D26"/>
    <w:rsid w:val="00312CFB"/>
    <w:rsid w:val="0033526B"/>
    <w:rsid w:val="00337EE9"/>
    <w:rsid w:val="00351AEB"/>
    <w:rsid w:val="0036235D"/>
    <w:rsid w:val="003749D4"/>
    <w:rsid w:val="00384914"/>
    <w:rsid w:val="003B5D74"/>
    <w:rsid w:val="003D30AE"/>
    <w:rsid w:val="003D425C"/>
    <w:rsid w:val="003D550D"/>
    <w:rsid w:val="003D6773"/>
    <w:rsid w:val="003D6E3D"/>
    <w:rsid w:val="003E6CC6"/>
    <w:rsid w:val="003F1032"/>
    <w:rsid w:val="003F2E49"/>
    <w:rsid w:val="004013E1"/>
    <w:rsid w:val="00430703"/>
    <w:rsid w:val="00430FC4"/>
    <w:rsid w:val="00441E72"/>
    <w:rsid w:val="00442ECA"/>
    <w:rsid w:val="00446487"/>
    <w:rsid w:val="00450CEF"/>
    <w:rsid w:val="004639FA"/>
    <w:rsid w:val="00464963"/>
    <w:rsid w:val="004770E2"/>
    <w:rsid w:val="004A1B8A"/>
    <w:rsid w:val="004A5D08"/>
    <w:rsid w:val="004C7CD8"/>
    <w:rsid w:val="004E1556"/>
    <w:rsid w:val="004E5848"/>
    <w:rsid w:val="004E7EC1"/>
    <w:rsid w:val="004F3D0F"/>
    <w:rsid w:val="00500100"/>
    <w:rsid w:val="00503990"/>
    <w:rsid w:val="00531E4F"/>
    <w:rsid w:val="00533077"/>
    <w:rsid w:val="00540CFB"/>
    <w:rsid w:val="00551753"/>
    <w:rsid w:val="00552CCA"/>
    <w:rsid w:val="00557C40"/>
    <w:rsid w:val="00575545"/>
    <w:rsid w:val="00594647"/>
    <w:rsid w:val="0059688D"/>
    <w:rsid w:val="005C6963"/>
    <w:rsid w:val="005D185C"/>
    <w:rsid w:val="005D31DA"/>
    <w:rsid w:val="005D59C4"/>
    <w:rsid w:val="0060161E"/>
    <w:rsid w:val="00621DBE"/>
    <w:rsid w:val="00621F18"/>
    <w:rsid w:val="00623449"/>
    <w:rsid w:val="00624AEC"/>
    <w:rsid w:val="00650900"/>
    <w:rsid w:val="00657B07"/>
    <w:rsid w:val="0066174B"/>
    <w:rsid w:val="00667E06"/>
    <w:rsid w:val="006A1BDE"/>
    <w:rsid w:val="006B1B50"/>
    <w:rsid w:val="006C4EC0"/>
    <w:rsid w:val="006D2E62"/>
    <w:rsid w:val="006E04E2"/>
    <w:rsid w:val="006F4FFC"/>
    <w:rsid w:val="00704BF9"/>
    <w:rsid w:val="00713BB8"/>
    <w:rsid w:val="00715DDB"/>
    <w:rsid w:val="007373CD"/>
    <w:rsid w:val="00752AA9"/>
    <w:rsid w:val="007608A0"/>
    <w:rsid w:val="00766679"/>
    <w:rsid w:val="00787447"/>
    <w:rsid w:val="007A2A0A"/>
    <w:rsid w:val="007A4495"/>
    <w:rsid w:val="007B7663"/>
    <w:rsid w:val="007B7AFF"/>
    <w:rsid w:val="007C69AE"/>
    <w:rsid w:val="007D2779"/>
    <w:rsid w:val="007E1159"/>
    <w:rsid w:val="007E5B1B"/>
    <w:rsid w:val="00801E97"/>
    <w:rsid w:val="00804B9D"/>
    <w:rsid w:val="00810B31"/>
    <w:rsid w:val="008156DB"/>
    <w:rsid w:val="00817470"/>
    <w:rsid w:val="00834EB5"/>
    <w:rsid w:val="00835C66"/>
    <w:rsid w:val="00840C4C"/>
    <w:rsid w:val="008463CE"/>
    <w:rsid w:val="008570D2"/>
    <w:rsid w:val="00863423"/>
    <w:rsid w:val="008707DE"/>
    <w:rsid w:val="00874E72"/>
    <w:rsid w:val="0089125C"/>
    <w:rsid w:val="00894979"/>
    <w:rsid w:val="008A0B9C"/>
    <w:rsid w:val="008A51BB"/>
    <w:rsid w:val="008B46CA"/>
    <w:rsid w:val="008B4BF5"/>
    <w:rsid w:val="008C2E12"/>
    <w:rsid w:val="008D345E"/>
    <w:rsid w:val="008D6309"/>
    <w:rsid w:val="008E3D52"/>
    <w:rsid w:val="008E4661"/>
    <w:rsid w:val="008E6E95"/>
    <w:rsid w:val="008F6E16"/>
    <w:rsid w:val="00902BFF"/>
    <w:rsid w:val="00902CA1"/>
    <w:rsid w:val="00903EAC"/>
    <w:rsid w:val="009149BE"/>
    <w:rsid w:val="00921EC7"/>
    <w:rsid w:val="009233D9"/>
    <w:rsid w:val="00934CFB"/>
    <w:rsid w:val="0096191E"/>
    <w:rsid w:val="00965422"/>
    <w:rsid w:val="00980752"/>
    <w:rsid w:val="00985031"/>
    <w:rsid w:val="00993825"/>
    <w:rsid w:val="009966B0"/>
    <w:rsid w:val="00997B18"/>
    <w:rsid w:val="009A2214"/>
    <w:rsid w:val="009E52B6"/>
    <w:rsid w:val="009E72C9"/>
    <w:rsid w:val="009F1FFA"/>
    <w:rsid w:val="009F7EA2"/>
    <w:rsid w:val="00A01365"/>
    <w:rsid w:val="00A10868"/>
    <w:rsid w:val="00A1251B"/>
    <w:rsid w:val="00A24CB7"/>
    <w:rsid w:val="00A36A55"/>
    <w:rsid w:val="00A419D3"/>
    <w:rsid w:val="00A41EC6"/>
    <w:rsid w:val="00A42456"/>
    <w:rsid w:val="00A42490"/>
    <w:rsid w:val="00A431D2"/>
    <w:rsid w:val="00A77318"/>
    <w:rsid w:val="00A8014F"/>
    <w:rsid w:val="00A820B6"/>
    <w:rsid w:val="00A9474B"/>
    <w:rsid w:val="00AA15F4"/>
    <w:rsid w:val="00AA23BB"/>
    <w:rsid w:val="00AB10ED"/>
    <w:rsid w:val="00AC4A6C"/>
    <w:rsid w:val="00AD0332"/>
    <w:rsid w:val="00AD27DE"/>
    <w:rsid w:val="00AD3725"/>
    <w:rsid w:val="00AD69C1"/>
    <w:rsid w:val="00AF45BA"/>
    <w:rsid w:val="00B04CF4"/>
    <w:rsid w:val="00B15929"/>
    <w:rsid w:val="00B30556"/>
    <w:rsid w:val="00B35F41"/>
    <w:rsid w:val="00B37716"/>
    <w:rsid w:val="00B45F51"/>
    <w:rsid w:val="00B5701C"/>
    <w:rsid w:val="00B82C55"/>
    <w:rsid w:val="00B858DA"/>
    <w:rsid w:val="00BC69B7"/>
    <w:rsid w:val="00BE10EF"/>
    <w:rsid w:val="00BE26BF"/>
    <w:rsid w:val="00BF3822"/>
    <w:rsid w:val="00C01F51"/>
    <w:rsid w:val="00C11B21"/>
    <w:rsid w:val="00C168CB"/>
    <w:rsid w:val="00C23868"/>
    <w:rsid w:val="00C24028"/>
    <w:rsid w:val="00C3357E"/>
    <w:rsid w:val="00C561A8"/>
    <w:rsid w:val="00C702DF"/>
    <w:rsid w:val="00C70F20"/>
    <w:rsid w:val="00C77D83"/>
    <w:rsid w:val="00C82A4C"/>
    <w:rsid w:val="00C83A17"/>
    <w:rsid w:val="00CB6639"/>
    <w:rsid w:val="00CC1639"/>
    <w:rsid w:val="00CD2B33"/>
    <w:rsid w:val="00CE74B4"/>
    <w:rsid w:val="00CF15F7"/>
    <w:rsid w:val="00D254E2"/>
    <w:rsid w:val="00D3419A"/>
    <w:rsid w:val="00D3748C"/>
    <w:rsid w:val="00D37C8F"/>
    <w:rsid w:val="00D423A6"/>
    <w:rsid w:val="00D5258F"/>
    <w:rsid w:val="00D6679C"/>
    <w:rsid w:val="00D75B0F"/>
    <w:rsid w:val="00D93DC9"/>
    <w:rsid w:val="00DC3E1A"/>
    <w:rsid w:val="00DC47AA"/>
    <w:rsid w:val="00DC6CC5"/>
    <w:rsid w:val="00DD1D56"/>
    <w:rsid w:val="00DD2DC3"/>
    <w:rsid w:val="00DD4718"/>
    <w:rsid w:val="00DD777F"/>
    <w:rsid w:val="00DD782C"/>
    <w:rsid w:val="00E058C9"/>
    <w:rsid w:val="00E16931"/>
    <w:rsid w:val="00E30D95"/>
    <w:rsid w:val="00E338BD"/>
    <w:rsid w:val="00E42464"/>
    <w:rsid w:val="00E46019"/>
    <w:rsid w:val="00E477B6"/>
    <w:rsid w:val="00E50947"/>
    <w:rsid w:val="00E641E3"/>
    <w:rsid w:val="00E81E75"/>
    <w:rsid w:val="00EB6ECF"/>
    <w:rsid w:val="00EC4124"/>
    <w:rsid w:val="00EC54FC"/>
    <w:rsid w:val="00EC5FB9"/>
    <w:rsid w:val="00ED291C"/>
    <w:rsid w:val="00EE40A4"/>
    <w:rsid w:val="00F10732"/>
    <w:rsid w:val="00F232FC"/>
    <w:rsid w:val="00F569E2"/>
    <w:rsid w:val="00F75438"/>
    <w:rsid w:val="00F76A87"/>
    <w:rsid w:val="00F81AD7"/>
    <w:rsid w:val="00F8409A"/>
    <w:rsid w:val="00F9239D"/>
    <w:rsid w:val="00F965D7"/>
    <w:rsid w:val="00FA7DAD"/>
    <w:rsid w:val="00FA7E6C"/>
    <w:rsid w:val="00FB7B14"/>
    <w:rsid w:val="00FE2341"/>
    <w:rsid w:val="00FE291C"/>
    <w:rsid w:val="00F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CE7"/>
    <w:rPr>
      <w:rFonts w:ascii="Times" w:eastAsia="Times" w:hAnsi="Times"/>
      <w:sz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F5C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F5CE7"/>
  </w:style>
  <w:style w:type="paragraph" w:styleId="Header">
    <w:name w:val="header"/>
    <w:basedOn w:val="Normal"/>
    <w:rsid w:val="002F5CE7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2F5CE7"/>
    <w:pPr>
      <w:spacing w:line="288" w:lineRule="auto"/>
    </w:pPr>
    <w:rPr>
      <w:rFonts w:ascii="Verdana" w:hAnsi="Verdana"/>
      <w:sz w:val="20"/>
    </w:rPr>
  </w:style>
  <w:style w:type="character" w:styleId="Hyperlink">
    <w:name w:val="Hyperlink"/>
    <w:rsid w:val="00064A12"/>
    <w:rPr>
      <w:color w:val="0000FF"/>
      <w:u w:val="single"/>
    </w:rPr>
  </w:style>
  <w:style w:type="paragraph" w:styleId="DocumentMap">
    <w:name w:val="Document Map"/>
    <w:basedOn w:val="Normal"/>
    <w:semiHidden/>
    <w:rsid w:val="009966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773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1D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01F51"/>
    <w:rPr>
      <w:rFonts w:ascii="Calibri" w:eastAsia="Calibri" w:hAnsi="Calibri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1F51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01F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CE7"/>
    <w:rPr>
      <w:rFonts w:ascii="Times" w:eastAsia="Times" w:hAnsi="Times"/>
      <w:sz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F5C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F5CE7"/>
  </w:style>
  <w:style w:type="paragraph" w:styleId="Header">
    <w:name w:val="header"/>
    <w:basedOn w:val="Normal"/>
    <w:rsid w:val="002F5CE7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2F5CE7"/>
    <w:pPr>
      <w:spacing w:line="288" w:lineRule="auto"/>
    </w:pPr>
    <w:rPr>
      <w:rFonts w:ascii="Verdana" w:hAnsi="Verdana"/>
      <w:sz w:val="20"/>
    </w:rPr>
  </w:style>
  <w:style w:type="character" w:styleId="Hyperlink">
    <w:name w:val="Hyperlink"/>
    <w:rsid w:val="00064A12"/>
    <w:rPr>
      <w:color w:val="0000FF"/>
      <w:u w:val="single"/>
    </w:rPr>
  </w:style>
  <w:style w:type="paragraph" w:styleId="DocumentMap">
    <w:name w:val="Document Map"/>
    <w:basedOn w:val="Normal"/>
    <w:semiHidden/>
    <w:rsid w:val="009966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773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1D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01F51"/>
    <w:rPr>
      <w:rFonts w:ascii="Calibri" w:eastAsia="Calibri" w:hAnsi="Calibri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1F51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01F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ASA\WordTemplates\TE.GEN.00101-001_Letter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7B00-88E9-4846-B325-CB805AB5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TE.GEN.00101-001_Letter_EN</Template>
  <TotalTime>17</TotalTime>
  <Pages>1</Pages>
  <Words>167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Patrick Goudou • Directeur Exécutif</vt:lpstr>
    </vt:vector>
  </TitlesOfParts>
  <Company>EASA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Goudou • Directeur Exécutif</dc:title>
  <dc:subject/>
  <dc:creator>perrodo</dc:creator>
  <cp:keywords/>
  <dc:description/>
  <cp:lastModifiedBy>Gutai Katinka</cp:lastModifiedBy>
  <cp:revision>10</cp:revision>
  <cp:lastPrinted>2012-08-22T17:27:00Z</cp:lastPrinted>
  <dcterms:created xsi:type="dcterms:W3CDTF">2012-08-22T17:09:00Z</dcterms:created>
  <dcterms:modified xsi:type="dcterms:W3CDTF">2012-09-11T13:04:00Z</dcterms:modified>
</cp:coreProperties>
</file>